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drawing>
          <wp:anchor distT="152400" distB="152400" distL="152400" distR="152400" simplePos="0" relativeHeight="251659264" behindDoc="0" locked="0" layoutInCell="1" allowOverlap="1">
            <wp:simplePos x="0" y="0"/>
            <wp:positionH relativeFrom="margin">
              <wp:posOffset>-107950</wp:posOffset>
            </wp:positionH>
            <wp:positionV relativeFrom="line">
              <wp:posOffset>-152400</wp:posOffset>
            </wp:positionV>
            <wp:extent cx="609600" cy="6096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avicon.jpg"/>
                    <pic:cNvPicPr>
                      <a:picLocks noChangeAspect="1"/>
                    </pic:cNvPicPr>
                  </pic:nvPicPr>
                  <pic:blipFill>
                    <a:blip r:embed="rId4">
                      <a:extLst/>
                    </a:blip>
                    <a:stretch>
                      <a:fillRect/>
                    </a:stretch>
                  </pic:blipFill>
                  <pic:spPr>
                    <a:xfrm>
                      <a:off x="0" y="0"/>
                      <a:ext cx="609600" cy="609600"/>
                    </a:xfrm>
                    <a:prstGeom prst="rect">
                      <a:avLst/>
                    </a:prstGeom>
                    <a:ln w="12700" cap="flat">
                      <a:noFill/>
                      <a:miter lim="400000"/>
                    </a:ln>
                    <a:effectLst/>
                  </pic:spPr>
                </pic:pic>
              </a:graphicData>
            </a:graphic>
          </wp:anchor>
        </w:drawing>
      </w:r>
    </w:p>
    <w:p>
      <w:pPr>
        <w:pStyle w:val="Title"/>
        <w:bidi w:val="0"/>
        <w:rPr>
          <w:b w:val="0"/>
          <w:bCs w:val="0"/>
        </w:rPr>
      </w:pPr>
      <w:r>
        <w:rPr>
          <w:rFonts w:cs="Arial Unicode MS" w:eastAsia="Arial Unicode MS"/>
          <w:rtl w:val="0"/>
          <w:lang w:val="en-US"/>
        </w:rPr>
        <w:t>Name of Functional</w:t>
      </w:r>
    </w:p>
    <w:p>
      <w:pPr>
        <w:pStyle w:val="Body 2"/>
        <w:spacing w:after="140"/>
        <w:jc w:val="center"/>
        <w:rPr>
          <w:outline w:val="0"/>
          <w:color w:val="3a5570"/>
          <w14:textFill>
            <w14:solidFill>
              <w14:srgbClr w14:val="3A5570"/>
            </w14:solidFill>
          </w14:textFill>
        </w:rPr>
      </w:pPr>
      <w:r>
        <w:rPr>
          <w:outline w:val="0"/>
          <w:color w:val="3a5570"/>
          <w:rtl w:val="0"/>
          <w:lang w:val="en-US"/>
          <w14:textFill>
            <w14:solidFill>
              <w14:srgbClr w14:val="3A5570"/>
            </w14:solidFill>
          </w14:textFill>
        </w:rPr>
        <w:t>May 23, 2021</w:t>
      </w:r>
    </w:p>
    <w:p>
      <w:pPr>
        <w:pStyle w:val="Body 2"/>
        <w:spacing w:after="140"/>
        <w:rPr>
          <w:outline w:val="0"/>
          <w:color w:val="3a5570"/>
          <w14:textFill>
            <w14:solidFill>
              <w14:srgbClr w14:val="3A5570"/>
            </w14:solidFill>
          </w14:textFill>
        </w:rPr>
      </w:pPr>
    </w:p>
    <w:p>
      <w:pPr>
        <w:pStyle w:val="Body 2"/>
        <w:spacing w:after="140"/>
      </w:pPr>
      <w:r>
        <w:rPr>
          <w:outline w:val="0"/>
          <w:color w:val="3a5570"/>
          <w14:textFill>
            <w14:solidFill>
              <w14:srgbClr w14:val="3A5570"/>
            </w14:solidFill>
          </w14:textFill>
        </w:rPr>
        <w:fldChar w:fldCharType="begin" w:fldLock="0"/>
      </w:r>
      <w:r>
        <w:rPr>
          <w:outline w:val="0"/>
          <w:color w:val="3a5570"/>
          <w14:textFill>
            <w14:solidFill>
              <w14:srgbClr w14:val="3A5570"/>
            </w14:solidFill>
          </w14:textFill>
        </w:rPr>
        <w:instrText xml:space="preserve"> TOC \o 2-2 </w:instrText>
      </w:r>
      <w:r>
        <w:rPr>
          <w:outline w:val="0"/>
          <w:color w:val="3a5570"/>
          <w14:textFill>
            <w14:solidFill>
              <w14:srgbClr w14:val="3A5570"/>
            </w14:solidFill>
          </w14:textFill>
        </w:rPr>
        <w:fldChar w:fldCharType="separate" w:fldLock="0"/>
      </w:r>
    </w:p>
    <w:p>
      <w:pPr>
        <w:pStyle w:val="TOC 2"/>
        <w:bidi w:val="0"/>
        <w:rPr>
          <w:rFonts w:ascii="Helvetica" w:cs="Helvetica" w:hAnsi="Helvetica" w:eastAsia="Helvetica"/>
        </w:rPr>
      </w:pPr>
      <w:r>
        <w:rPr>
          <w:rFonts w:ascii="Helvetica" w:hAnsi="Helvetica"/>
          <w:rtl w:val="0"/>
          <w:lang w:val="nl-NL"/>
        </w:rPr>
        <w:t>Overview</w:t>
        <w:tab/>
      </w:r>
      <w:r>
        <w:rPr>
          <w:rFonts w:ascii="Helvetica" w:cs="Helvetica" w:hAnsi="Helvetica" w:eastAsia="Helvetica"/>
        </w:rPr>
        <w:fldChar w:fldCharType="begin" w:fldLock="0"/>
      </w:r>
      <w:r>
        <w:rPr>
          <w:rFonts w:ascii="Helvetica" w:cs="Helvetica" w:hAnsi="Helvetica" w:eastAsia="Helvetica"/>
        </w:rPr>
        <w:instrText xml:space="preserve"> PAGEREF _Toc \h </w:instrText>
      </w:r>
      <w:r>
        <w:rPr>
          <w:rFonts w:ascii="Helvetica" w:cs="Helvetica" w:hAnsi="Helvetica" w:eastAsia="Helvetica"/>
        </w:rPr>
        <w:fldChar w:fldCharType="separate" w:fldLock="0"/>
      </w:r>
      <w:r>
        <w:rPr>
          <w:rFonts w:ascii="Helvetica" w:hAnsi="Helvetica"/>
          <w:rtl w:val="0"/>
        </w:rPr>
        <w:t>1</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lang w:val="en-US"/>
        </w:rPr>
        <w:t>Stake Holders</w:t>
        <w:tab/>
      </w:r>
      <w:r>
        <w:rPr>
          <w:rFonts w:ascii="Helvetica" w:cs="Helvetica" w:hAnsi="Helvetica" w:eastAsia="Helvetica"/>
        </w:rPr>
        <w:fldChar w:fldCharType="begin" w:fldLock="0"/>
      </w:r>
      <w:r>
        <w:rPr>
          <w:rFonts w:ascii="Helvetica" w:cs="Helvetica" w:hAnsi="Helvetica" w:eastAsia="Helvetica"/>
        </w:rPr>
        <w:instrText xml:space="preserve"> PAGEREF _Toc1 \h </w:instrText>
      </w:r>
      <w:r>
        <w:rPr>
          <w:rFonts w:ascii="Helvetica" w:cs="Helvetica" w:hAnsi="Helvetica" w:eastAsia="Helvetica"/>
        </w:rPr>
        <w:fldChar w:fldCharType="separate" w:fldLock="0"/>
      </w:r>
      <w:r>
        <w:rPr>
          <w:rFonts w:ascii="Helvetica" w:hAnsi="Helvetica"/>
          <w:rtl w:val="0"/>
        </w:rPr>
        <w:t>1</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lang w:val="en-US"/>
        </w:rPr>
        <w:t>Functional</w:t>
        <w:tab/>
      </w:r>
      <w:r>
        <w:rPr>
          <w:rFonts w:ascii="Helvetica" w:cs="Helvetica" w:hAnsi="Helvetica" w:eastAsia="Helvetica"/>
        </w:rPr>
        <w:fldChar w:fldCharType="begin" w:fldLock="0"/>
      </w:r>
      <w:r>
        <w:rPr>
          <w:rFonts w:ascii="Helvetica" w:cs="Helvetica" w:hAnsi="Helvetica" w:eastAsia="Helvetica"/>
        </w:rPr>
        <w:instrText xml:space="preserve"> PAGEREF _Toc2 \h </w:instrText>
      </w:r>
      <w:r>
        <w:rPr>
          <w:rFonts w:ascii="Helvetica" w:cs="Helvetica" w:hAnsi="Helvetica" w:eastAsia="Helvetica"/>
        </w:rPr>
        <w:fldChar w:fldCharType="separate" w:fldLock="0"/>
      </w:r>
      <w:r>
        <w:rPr>
          <w:rFonts w:ascii="Helvetica" w:hAnsi="Helvetica"/>
          <w:rtl w:val="0"/>
        </w:rPr>
        <w:t>2</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lang w:val="en-US"/>
        </w:rPr>
        <w:t>Agile Development</w:t>
        <w:tab/>
      </w:r>
      <w:r>
        <w:rPr>
          <w:rFonts w:ascii="Helvetica" w:cs="Helvetica" w:hAnsi="Helvetica" w:eastAsia="Helvetica"/>
        </w:rPr>
        <w:fldChar w:fldCharType="begin" w:fldLock="0"/>
      </w:r>
      <w:r>
        <w:rPr>
          <w:rFonts w:ascii="Helvetica" w:cs="Helvetica" w:hAnsi="Helvetica" w:eastAsia="Helvetica"/>
        </w:rPr>
        <w:instrText xml:space="preserve"> PAGEREF _Toc3 \h </w:instrText>
      </w:r>
      <w:r>
        <w:rPr>
          <w:rFonts w:ascii="Helvetica" w:cs="Helvetica" w:hAnsi="Helvetica" w:eastAsia="Helvetica"/>
        </w:rPr>
        <w:fldChar w:fldCharType="separate" w:fldLock="0"/>
      </w:r>
      <w:r>
        <w:rPr>
          <w:rFonts w:ascii="Helvetica" w:hAnsi="Helvetica"/>
          <w:rtl w:val="0"/>
        </w:rPr>
        <w:t>2</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rPr>
        <w:t>Analytic Reports</w:t>
        <w:tab/>
      </w:r>
      <w:r>
        <w:rPr>
          <w:rFonts w:ascii="Helvetica" w:cs="Helvetica" w:hAnsi="Helvetica" w:eastAsia="Helvetica"/>
        </w:rPr>
        <w:fldChar w:fldCharType="begin" w:fldLock="0"/>
      </w:r>
      <w:r>
        <w:rPr>
          <w:rFonts w:ascii="Helvetica" w:cs="Helvetica" w:hAnsi="Helvetica" w:eastAsia="Helvetica"/>
        </w:rPr>
        <w:instrText xml:space="preserve"> PAGEREF _Toc4 \h </w:instrText>
      </w:r>
      <w:r>
        <w:rPr>
          <w:rFonts w:ascii="Helvetica" w:cs="Helvetica" w:hAnsi="Helvetica" w:eastAsia="Helvetica"/>
        </w:rPr>
        <w:fldChar w:fldCharType="separate" w:fldLock="0"/>
      </w:r>
      <w:r>
        <w:rPr>
          <w:rFonts w:ascii="Helvetica" w:hAnsi="Helvetica"/>
          <w:rtl w:val="0"/>
        </w:rPr>
        <w:t>2</w:t>
      </w:r>
      <w:r>
        <w:rPr>
          <w:rFonts w:ascii="Helvetica" w:cs="Helvetica" w:hAnsi="Helvetica" w:eastAsia="Helvetica"/>
        </w:rPr>
        <w:fldChar w:fldCharType="end" w:fldLock="0"/>
      </w:r>
    </w:p>
    <w:p>
      <w:pPr>
        <w:pStyle w:val="TOC 2"/>
        <w:bidi w:val="0"/>
        <w:rPr>
          <w:rFonts w:ascii="Helvetica" w:cs="Helvetica" w:hAnsi="Helvetica" w:eastAsia="Helvetica"/>
        </w:rPr>
      </w:pPr>
      <w:r>
        <w:rPr>
          <w:rFonts w:ascii="Helvetica" w:hAnsi="Helvetica"/>
          <w:rtl w:val="0"/>
          <w:lang w:val="en-US"/>
        </w:rPr>
        <w:t>Estimated Timelines</w:t>
        <w:tab/>
      </w:r>
      <w:r>
        <w:rPr>
          <w:rFonts w:ascii="Helvetica" w:cs="Helvetica" w:hAnsi="Helvetica" w:eastAsia="Helvetica"/>
        </w:rPr>
        <w:fldChar w:fldCharType="begin" w:fldLock="0"/>
      </w:r>
      <w:r>
        <w:rPr>
          <w:rFonts w:ascii="Helvetica" w:cs="Helvetica" w:hAnsi="Helvetica" w:eastAsia="Helvetica"/>
        </w:rPr>
        <w:instrText xml:space="preserve"> PAGEREF _Toc5 \h </w:instrText>
      </w:r>
      <w:r>
        <w:rPr>
          <w:rFonts w:ascii="Helvetica" w:cs="Helvetica" w:hAnsi="Helvetica" w:eastAsia="Helvetica"/>
        </w:rPr>
        <w:fldChar w:fldCharType="separate" w:fldLock="0"/>
      </w:r>
      <w:r>
        <w:rPr>
          <w:rFonts w:ascii="Helvetica" w:hAnsi="Helvetica"/>
          <w:rtl w:val="0"/>
        </w:rPr>
        <w:t>3</w:t>
      </w:r>
      <w:r>
        <w:rPr>
          <w:rFonts w:ascii="Helvetica" w:cs="Helvetica" w:hAnsi="Helvetica" w:eastAsia="Helvetica"/>
        </w:rPr>
        <w:fldChar w:fldCharType="end" w:fldLock="0"/>
      </w:r>
    </w:p>
    <w:p>
      <w:pPr>
        <w:pStyle w:val="TOC 2"/>
        <w:bidi w:val="0"/>
      </w:pPr>
      <w:r>
        <w:rPr>
          <w:rFonts w:ascii="Helvetica" w:hAnsi="Helvetica"/>
          <w:rtl w:val="0"/>
          <w:lang w:val="en-US"/>
        </w:rPr>
        <w:t>Summary</w:t>
        <w:tab/>
      </w:r>
      <w:r>
        <w:rPr>
          <w:rFonts w:ascii="Helvetica" w:cs="Helvetica" w:hAnsi="Helvetica" w:eastAsia="Helvetica"/>
        </w:rPr>
        <w:fldChar w:fldCharType="begin" w:fldLock="0"/>
      </w:r>
      <w:r>
        <w:rPr>
          <w:rFonts w:ascii="Helvetica" w:cs="Helvetica" w:hAnsi="Helvetica" w:eastAsia="Helvetica"/>
        </w:rPr>
        <w:instrText xml:space="preserve"> PAGEREF _Toc6 \h </w:instrText>
      </w:r>
      <w:r>
        <w:rPr>
          <w:rFonts w:ascii="Helvetica" w:cs="Helvetica" w:hAnsi="Helvetica" w:eastAsia="Helvetica"/>
        </w:rPr>
        <w:fldChar w:fldCharType="separate" w:fldLock="0"/>
      </w:r>
      <w:r>
        <w:rPr>
          <w:rFonts w:ascii="Helvetica" w:hAnsi="Helvetica"/>
          <w:rtl w:val="0"/>
        </w:rPr>
        <w:t>3</w:t>
      </w:r>
      <w:r>
        <w:rPr>
          <w:rFonts w:ascii="Helvetica" w:cs="Helvetica" w:hAnsi="Helvetica" w:eastAsia="Helvetica"/>
        </w:rPr>
        <w:fldChar w:fldCharType="end" w:fldLock="0"/>
      </w:r>
    </w:p>
    <w:p>
      <w:pPr>
        <w:spacing w:after="140"/>
        <w:rPr>
          <w:outline w:val="0"/>
          <w:color w:val="3a5570"/>
          <w14:textFill>
            <w14:solidFill>
              <w14:srgbClr w14:val="3A5570"/>
            </w14:solidFill>
          </w14:textFill>
        </w:rPr>
      </w:pPr>
      <w:r>
        <w:rPr>
          <w:outline w:val="0"/>
          <w:color w:val="3a5570"/>
          <w14:textFill>
            <w14:solidFill>
              <w14:srgbClr w14:val="3A5570"/>
            </w14:solidFill>
          </w14:textFill>
        </w:rPr>
        <w:fldChar w:fldCharType="end" w:fldLock="0"/>
      </w:r>
    </w:p>
    <w:p>
      <w:pPr>
        <w:pStyle w:val="Body 2"/>
        <w:spacing w:after="140"/>
        <w:rPr>
          <w:outline w:val="0"/>
          <w:color w:val="3a5570"/>
          <w14:textFill>
            <w14:solidFill>
              <w14:srgbClr w14:val="3A5570"/>
            </w14:solidFill>
          </w14:textFill>
        </w:rPr>
      </w:pPr>
    </w:p>
    <w:p>
      <w:pPr>
        <w:pStyle w:val="Heading 2"/>
        <w:bidi w:val="0"/>
      </w:pPr>
      <w:bookmarkStart w:name="_Toc" w:id="0"/>
      <w:r>
        <w:rPr>
          <w:rFonts w:cs="Arial Unicode MS" w:eastAsia="Arial Unicode MS"/>
          <w:rtl w:val="0"/>
          <w:lang w:val="en-US"/>
        </w:rPr>
        <w:t>Overview</w:t>
      </w:r>
      <w:bookmarkEnd w:id="0"/>
    </w:p>
    <w:p>
      <w:pPr>
        <w:pStyle w:val="Body 2"/>
        <w:bidi w:val="0"/>
      </w:pPr>
      <w:r>
        <w:rPr>
          <w:rtl w:val="0"/>
        </w:rPr>
        <w:t>Basically we want some new feature that will be similar to XYZ.</w:t>
      </w:r>
    </w:p>
    <w:p>
      <w:pPr>
        <w:pStyle w:val="Body 2"/>
        <w:spacing w:after="80"/>
      </w:pPr>
    </w:p>
    <w:p>
      <w:pPr>
        <w:pStyle w:val="Body 2"/>
        <w:rPr>
          <w:b w:val="1"/>
          <w:bCs w:val="1"/>
        </w:rPr>
      </w:pPr>
    </w:p>
    <w:p>
      <w:pPr>
        <w:pStyle w:val="Heading 2"/>
        <w:bidi w:val="0"/>
      </w:pPr>
      <w:bookmarkStart w:name="_Toc1" w:id="1"/>
      <w:r>
        <w:rPr>
          <w:rFonts w:cs="Arial Unicode MS" w:eastAsia="Arial Unicode MS"/>
          <w:rtl w:val="0"/>
          <w:lang w:val="en-US"/>
        </w:rPr>
        <w:t>Stake Holders</w:t>
      </w:r>
      <w:bookmarkEnd w:id="1"/>
    </w:p>
    <w:p>
      <w:pPr>
        <w:pStyle w:val="Body 2"/>
        <w:bidi w:val="0"/>
      </w:pPr>
      <w:r>
        <w:rPr>
          <w:rtl w:val="0"/>
        </w:rPr>
        <w:t>The primary stake holder is:  name of person driving this project</w:t>
      </w:r>
    </w:p>
    <w:p>
      <w:pPr>
        <w:pStyle w:val="Body 2"/>
        <w:bidi w:val="0"/>
      </w:pPr>
      <w:r>
        <w:rPr>
          <w:rtl w:val="0"/>
        </w:rPr>
        <w:t>Other stake holders include:  more names go here</w:t>
      </w:r>
    </w:p>
    <w:p>
      <w:pPr>
        <w:pStyle w:val="Body 2"/>
        <w:bidi w:val="0"/>
      </w:pPr>
      <w:r>
        <w:rPr>
          <w:rtl w:val="0"/>
        </w:rPr>
        <w:t>The project manager is:  your name here</w:t>
      </w:r>
    </w:p>
    <w:p>
      <w:pPr>
        <w:pStyle w:val="Body 2"/>
        <w:bidi w:val="0"/>
      </w:pPr>
    </w:p>
    <w:p>
      <w:pPr>
        <w:pStyle w:val="Body 2"/>
        <w:bidi w:val="0"/>
      </w:pPr>
      <w:r>
        <w:rPr>
          <w:rFonts w:ascii="Arial Unicode MS" w:cs="Arial Unicode MS" w:hAnsi="Arial Unicode MS" w:eastAsia="Arial Unicode MS"/>
          <w:b w:val="0"/>
          <w:bCs w:val="0"/>
          <w:i w:val="0"/>
          <w:iCs w:val="0"/>
        </w:rPr>
        <w:br w:type="page"/>
      </w:r>
    </w:p>
    <w:p>
      <w:pPr>
        <w:pStyle w:val="Body 2"/>
        <w:bidi w:val="0"/>
      </w:pPr>
    </w:p>
    <w:p>
      <w:pPr>
        <w:pStyle w:val="Heading 2"/>
        <w:bidi w:val="0"/>
      </w:pPr>
      <w:bookmarkStart w:name="_Toc2" w:id="2"/>
      <w:r>
        <w:rPr>
          <w:rFonts w:cs="Arial Unicode MS" w:eastAsia="Arial Unicode MS"/>
          <w:rtl w:val="0"/>
          <w:lang w:val="en-US"/>
        </w:rPr>
        <w:t>Functional</w:t>
      </w:r>
      <w:bookmarkEnd w:id="2"/>
    </w:p>
    <w:p>
      <w:pPr>
        <w:pStyle w:val="Body 2"/>
        <w:bidi w:val="0"/>
      </w:pPr>
      <w:r>
        <w:rPr>
          <w:rtl w:val="0"/>
        </w:rPr>
        <w:t>This new feature needs to accomplish these goals</w:t>
      </w:r>
    </w:p>
    <w:p>
      <w:pPr>
        <w:pStyle w:val="Body 2"/>
        <w:numPr>
          <w:ilvl w:val="0"/>
          <w:numId w:val="1"/>
        </w:numPr>
        <w:spacing w:after="80"/>
        <w:rPr>
          <w:lang w:val="en-US"/>
        </w:rPr>
      </w:pPr>
      <w:r>
        <w:rPr>
          <w:rtl w:val="0"/>
          <w:lang w:val="en-US"/>
        </w:rPr>
        <w:t>goal one</w:t>
      </w:r>
    </w:p>
    <w:p>
      <w:pPr>
        <w:pStyle w:val="Body 2"/>
        <w:numPr>
          <w:ilvl w:val="0"/>
          <w:numId w:val="1"/>
        </w:numPr>
        <w:spacing w:after="80"/>
        <w:rPr>
          <w:lang w:val="en-US"/>
        </w:rPr>
      </w:pPr>
      <w:r>
        <w:rPr>
          <w:rtl w:val="0"/>
          <w:lang w:val="en-US"/>
        </w:rPr>
        <w:t>goal two</w:t>
      </w:r>
    </w:p>
    <w:p>
      <w:pPr>
        <w:pStyle w:val="Body 2"/>
        <w:numPr>
          <w:ilvl w:val="0"/>
          <w:numId w:val="1"/>
        </w:numPr>
        <w:spacing w:after="80"/>
        <w:rPr>
          <w:lang w:val="en-US"/>
        </w:rPr>
      </w:pPr>
      <w:r>
        <w:rPr>
          <w:rtl w:val="0"/>
          <w:lang w:val="en-US"/>
        </w:rPr>
        <w:t>and more goals</w:t>
      </w:r>
    </w:p>
    <w:p>
      <w:pPr>
        <w:pStyle w:val="Body 2"/>
        <w:spacing w:after="80"/>
      </w:pPr>
    </w:p>
    <w:p>
      <w:pPr>
        <w:pStyle w:val="Body 2"/>
        <w:spacing w:after="80"/>
      </w:pPr>
    </w:p>
    <w:p>
      <w:pPr>
        <w:pStyle w:val="Heading 2"/>
        <w:bidi w:val="0"/>
        <w:rPr>
          <w:b w:val="0"/>
          <w:bCs w:val="0"/>
        </w:rPr>
      </w:pPr>
      <w:bookmarkStart w:name="_Toc3" w:id="3"/>
      <w:r>
        <w:rPr>
          <w:rFonts w:cs="Arial Unicode MS" w:eastAsia="Arial Unicode MS"/>
          <w:rtl w:val="0"/>
          <w:lang w:val="en-US"/>
        </w:rPr>
        <w:t>Agile Development</w:t>
      </w:r>
      <w:bookmarkEnd w:id="3"/>
    </w:p>
    <w:p>
      <w:pPr>
        <w:pStyle w:val="Body 2"/>
        <w:bidi w:val="0"/>
      </w:pPr>
      <w:r>
        <w:rPr>
          <w:rtl w:val="0"/>
          <w:lang w:val="en-US"/>
        </w:rPr>
        <w:t>For this project we will be using Agile development methodology.  Do one step then submit it so stake holders can review and we can discuss any new insights you may have had.  Then onward to next step, deploy and review. Et cetera.  Of course any changes will require adjusting the timelines appropriately.</w:t>
      </w:r>
    </w:p>
    <w:p>
      <w:pPr>
        <w:pStyle w:val="Body 2"/>
        <w:bidi w:val="0"/>
      </w:pPr>
    </w:p>
    <w:p>
      <w:pPr>
        <w:pStyle w:val="Heading 2"/>
        <w:bidi w:val="0"/>
        <w:rPr>
          <w:b w:val="0"/>
          <w:bCs w:val="0"/>
        </w:rPr>
      </w:pPr>
      <w:bookmarkStart w:name="_Toc4" w:id="4"/>
      <w:r>
        <w:rPr>
          <w:rFonts w:cs="Arial Unicode MS" w:eastAsia="Arial Unicode MS"/>
          <w:rtl w:val="0"/>
          <w:lang w:val="en-US"/>
        </w:rPr>
        <w:t>Analytic Reports</w:t>
      </w:r>
      <w:bookmarkEnd w:id="4"/>
    </w:p>
    <w:p>
      <w:pPr>
        <w:pStyle w:val="Body 2"/>
        <w:rPr>
          <w:b w:val="0"/>
          <w:bCs w:val="0"/>
        </w:rPr>
      </w:pPr>
      <w:r>
        <w:rPr>
          <w:b w:val="0"/>
          <w:bCs w:val="0"/>
          <w:rtl w:val="0"/>
          <w:lang w:val="en-US"/>
        </w:rPr>
        <w:t>Upon completion the following reports will be needed to analyze the success of the project.  Most require date ranges and should default showing the last 90 days.  In the outlines below the green dates are editable.  The headers that are underlined signify they need to be sortable.</w:t>
      </w:r>
    </w:p>
    <w:p>
      <w:pPr>
        <w:pStyle w:val="Body 2"/>
        <w:rPr>
          <w:b w:val="0"/>
          <w:bCs w:val="0"/>
        </w:rPr>
      </w:pPr>
    </w:p>
    <w:p>
      <w:pPr>
        <w:pStyle w:val="Body 2"/>
        <w:rPr>
          <w:rFonts w:ascii="Courier" w:cs="Courier" w:hAnsi="Courier" w:eastAsia="Courier"/>
          <w:b w:val="0"/>
          <w:bCs w:val="0"/>
        </w:rPr>
      </w:pPr>
      <w:r>
        <w:rPr>
          <w:rFonts w:ascii="Courier" w:hAnsi="Courier"/>
          <w:b w:val="1"/>
          <w:bCs w:val="1"/>
          <w:rtl w:val="0"/>
          <w:lang w:val="en-US"/>
        </w:rPr>
        <w:t>Usage Report</w:t>
      </w:r>
    </w:p>
    <w:p>
      <w:pPr>
        <w:pStyle w:val="Body 2"/>
        <w:rPr>
          <w:rFonts w:ascii="Courier" w:cs="Courier" w:hAnsi="Courier" w:eastAsia="Courier"/>
          <w:b w:val="0"/>
          <w:bCs w:val="0"/>
        </w:rPr>
      </w:pPr>
      <w:r>
        <w:rPr>
          <w:rFonts w:ascii="Courier" w:hAnsi="Courier"/>
          <w:b w:val="0"/>
          <w:bCs w:val="0"/>
          <w:rtl w:val="0"/>
          <w:lang w:val="en-US"/>
        </w:rPr>
        <w:t xml:space="preserve">From: </w:t>
      </w:r>
      <w:r>
        <w:rPr>
          <w:rFonts w:ascii="Courier" w:hAnsi="Courier"/>
          <w:b w:val="0"/>
          <w:bCs w:val="0"/>
          <w:outline w:val="0"/>
          <w:color w:val="4e8f00"/>
          <w:rtl w:val="0"/>
          <w:lang w:val="en-US"/>
          <w14:textFill>
            <w14:solidFill>
              <w14:srgbClr w14:val="4F8F00"/>
            </w14:solidFill>
          </w14:textFill>
        </w:rPr>
        <w:t>MM/DD/YYYY</w:t>
      </w:r>
      <w:r>
        <w:rPr>
          <w:rFonts w:ascii="Courier" w:hAnsi="Courier"/>
          <w:b w:val="0"/>
          <w:bCs w:val="0"/>
          <w:rtl w:val="0"/>
          <w:lang w:val="en-US"/>
        </w:rPr>
        <w:t xml:space="preserve"> </w:t>
        <w:tab/>
        <w:t xml:space="preserve">to:  </w:t>
      </w:r>
      <w:r>
        <w:rPr>
          <w:rFonts w:ascii="Courier" w:hAnsi="Courier"/>
          <w:b w:val="0"/>
          <w:bCs w:val="0"/>
          <w:outline w:val="0"/>
          <w:color w:val="4e8f00"/>
          <w:rtl w:val="0"/>
          <w:lang w:val="en-US"/>
          <w14:textFill>
            <w14:solidFill>
              <w14:srgbClr w14:val="4F8F00"/>
            </w14:solidFill>
          </w14:textFill>
        </w:rPr>
        <w:t>MM/DD/YYYY</w:t>
      </w:r>
    </w:p>
    <w:p>
      <w:pPr>
        <w:pStyle w:val="Body 2"/>
        <w:rPr>
          <w:rFonts w:ascii="Courier" w:cs="Courier" w:hAnsi="Courier" w:eastAsia="Courier"/>
          <w:b w:val="0"/>
          <w:bCs w:val="0"/>
        </w:rPr>
      </w:pPr>
      <w:r>
        <w:rPr>
          <w:rFonts w:ascii="Courier" w:hAnsi="Courier"/>
          <w:b w:val="1"/>
          <w:bCs w:val="1"/>
          <w:rtl w:val="0"/>
          <w:lang w:val="en-US"/>
        </w:rPr>
        <w:t xml:space="preserve">Column </w:t>
        <w:tab/>
        <w:tab/>
        <w:t>Header1</w:t>
        <w:tab/>
        <w:tab/>
      </w:r>
      <w:r>
        <w:rPr>
          <w:rFonts w:ascii="Courier" w:hAnsi="Courier"/>
          <w:b w:val="1"/>
          <w:bCs w:val="1"/>
          <w:u w:val="single"/>
          <w:rtl w:val="0"/>
          <w:lang w:val="en-US"/>
        </w:rPr>
        <w:t>Header2</w:t>
      </w:r>
      <w:r>
        <w:rPr>
          <w:rFonts w:ascii="Courier" w:cs="Courier" w:hAnsi="Courier" w:eastAsia="Courier"/>
          <w:b w:val="1"/>
          <w:bCs w:val="1"/>
          <w:rtl w:val="0"/>
        </w:rPr>
        <w:tab/>
        <w:t xml:space="preserve">  Header3</w:t>
        <w:tab/>
        <w:tab/>
        <w:t xml:space="preserve">  </w:t>
      </w:r>
      <w:r>
        <w:rPr>
          <w:rFonts w:ascii="Courier" w:hAnsi="Courier"/>
          <w:b w:val="1"/>
          <w:bCs w:val="1"/>
          <w:u w:val="single"/>
          <w:rtl w:val="0"/>
          <w:lang w:val="en-US"/>
        </w:rPr>
        <w:t>Header4</w:t>
      </w:r>
    </w:p>
    <w:p>
      <w:pPr>
        <w:pStyle w:val="Body 2"/>
        <w:rPr>
          <w:rFonts w:ascii="Courier" w:cs="Courier" w:hAnsi="Courier" w:eastAsia="Courier"/>
          <w:b w:val="0"/>
          <w:bCs w:val="0"/>
        </w:rPr>
      </w:pPr>
      <w:r>
        <w:rPr>
          <w:rFonts w:ascii="Courier" w:hAnsi="Courier"/>
          <w:b w:val="0"/>
          <w:bCs w:val="0"/>
          <w:rtl w:val="0"/>
          <w:lang w:val="en-US"/>
        </w:rPr>
        <w:t>Some-info</w:t>
        <w:tab/>
        <w:tab/>
        <w:t>start date</w:t>
        <w:tab/>
        <w:t>mo</w:t>
      </w:r>
      <w:r>
        <w:rPr>
          <w:rFonts w:ascii="Courier" w:hAnsi="Courier" w:hint="default"/>
          <w:b w:val="0"/>
          <w:bCs w:val="0"/>
          <w:rtl w:val="0"/>
          <w:lang w:val="en-US"/>
        </w:rPr>
        <w:t xml:space="preserve">’ </w:t>
      </w:r>
      <w:r>
        <w:rPr>
          <w:rFonts w:ascii="Courier" w:hAnsi="Courier"/>
          <w:b w:val="0"/>
          <w:bCs w:val="0"/>
          <w:rtl w:val="0"/>
          <w:lang w:val="en-US"/>
        </w:rPr>
        <w:t>info</w:t>
        <w:tab/>
        <w:t xml:space="preserve">  client notes   yada1</w:t>
      </w:r>
    </w:p>
    <w:p>
      <w:pPr>
        <w:pStyle w:val="Body 2"/>
        <w:rPr>
          <w:rFonts w:ascii="Courier" w:cs="Courier" w:hAnsi="Courier" w:eastAsia="Courier"/>
          <w:b w:val="0"/>
          <w:bCs w:val="0"/>
        </w:rPr>
      </w:pPr>
      <w:r>
        <w:rPr>
          <w:rFonts w:ascii="Courier" w:hAnsi="Courier"/>
          <w:b w:val="0"/>
          <w:bCs w:val="0"/>
          <w:rtl w:val="0"/>
          <w:lang w:val="en-US"/>
        </w:rPr>
        <w:t>Some2-info</w:t>
        <w:tab/>
        <w:t>other date</w:t>
        <w:tab/>
        <w:t>more info</w:t>
        <w:tab/>
        <w:t xml:space="preserve">  client2 notes  yada2</w:t>
      </w:r>
    </w:p>
    <w:p>
      <w:pPr>
        <w:pStyle w:val="Body 2"/>
      </w:pPr>
      <w:r>
        <w:rPr>
          <w:rFonts w:ascii="Arial Unicode MS" w:cs="Arial Unicode MS" w:hAnsi="Arial Unicode MS" w:eastAsia="Arial Unicode MS"/>
          <w:b w:val="0"/>
          <w:bCs w:val="0"/>
          <w:i w:val="0"/>
          <w:iCs w:val="0"/>
        </w:rPr>
        <w:br w:type="page"/>
      </w:r>
    </w:p>
    <w:p>
      <w:pPr>
        <w:pStyle w:val="Body 2"/>
        <w:rPr>
          <w:b w:val="0"/>
          <w:bCs w:val="0"/>
        </w:rPr>
      </w:pPr>
    </w:p>
    <w:p>
      <w:pPr>
        <w:pStyle w:val="Heading 2"/>
        <w:bidi w:val="0"/>
        <w:rPr>
          <w:b w:val="0"/>
          <w:bCs w:val="0"/>
        </w:rPr>
      </w:pPr>
      <w:bookmarkStart w:name="_Toc5" w:id="5"/>
      <w:r>
        <w:rPr>
          <w:rFonts w:cs="Arial Unicode MS" w:eastAsia="Arial Unicode MS"/>
          <w:rtl w:val="0"/>
          <w:lang w:val="en-US"/>
        </w:rPr>
        <w:t>Estimated Timelines</w:t>
      </w:r>
      <w:bookmarkEnd w:id="5"/>
    </w:p>
    <w:p>
      <w:pPr>
        <w:pStyle w:val="Body 2"/>
        <w:rPr>
          <w:b w:val="0"/>
          <w:bCs w:val="0"/>
        </w:rPr>
      </w:pPr>
      <w:r>
        <w:rPr>
          <w:b w:val="0"/>
          <w:bCs w:val="0"/>
          <w:rtl w:val="0"/>
          <w:lang w:val="en-US"/>
        </w:rPr>
        <w:t>The skeleton framework should be defined by MM/DD/YYYY.</w:t>
      </w:r>
    </w:p>
    <w:p>
      <w:pPr>
        <w:pStyle w:val="Body 2"/>
        <w:rPr>
          <w:b w:val="0"/>
          <w:bCs w:val="0"/>
        </w:rPr>
      </w:pPr>
      <w:r>
        <w:rPr>
          <w:b w:val="0"/>
          <w:bCs w:val="0"/>
          <w:rtl w:val="0"/>
          <w:lang w:val="en-US"/>
        </w:rPr>
        <w:t>The next stage of prototyping the first 3 pages cannot start until feedback from the stake holders regarding the skeleton framework is received.</w:t>
      </w:r>
    </w:p>
    <w:p>
      <w:pPr>
        <w:pStyle w:val="Body 2"/>
        <w:rPr>
          <w:b w:val="0"/>
          <w:bCs w:val="0"/>
        </w:rPr>
      </w:pPr>
      <w:r>
        <w:rPr>
          <w:b w:val="0"/>
          <w:bCs w:val="0"/>
          <w:rtl w:val="0"/>
          <w:lang w:val="en-US"/>
        </w:rPr>
        <w:t>The prototyping first 3 pages task will include determining the color pallet and this task should be done within X days.</w:t>
      </w:r>
    </w:p>
    <w:p>
      <w:pPr>
        <w:pStyle w:val="Body 2"/>
        <w:rPr>
          <w:b w:val="0"/>
          <w:bCs w:val="0"/>
        </w:rPr>
      </w:pPr>
      <w:r>
        <w:rPr>
          <w:b w:val="0"/>
          <w:bCs w:val="0"/>
          <w:rtl w:val="0"/>
          <w:lang w:val="en-US"/>
        </w:rPr>
        <w:t>After receiving feedback from the stake holders regarding the prototypes of first 3 pages, the next step is XYZ which will take X weeks.</w:t>
      </w:r>
    </w:p>
    <w:p>
      <w:pPr>
        <w:pStyle w:val="Body 2"/>
        <w:rPr>
          <w:b w:val="0"/>
          <w:bCs w:val="0"/>
        </w:rPr>
      </w:pPr>
    </w:p>
    <w:p>
      <w:pPr>
        <w:pStyle w:val="Heading 2"/>
        <w:bidi w:val="0"/>
        <w:rPr>
          <w:b w:val="0"/>
          <w:bCs w:val="0"/>
        </w:rPr>
      </w:pPr>
      <w:bookmarkStart w:name="_Toc6" w:id="6"/>
      <w:r>
        <w:rPr>
          <w:rFonts w:cs="Arial Unicode MS" w:eastAsia="Arial Unicode MS"/>
          <w:rtl w:val="0"/>
          <w:lang w:val="en-US"/>
        </w:rPr>
        <w:t>Summary</w:t>
      </w:r>
      <w:bookmarkEnd w:id="6"/>
    </w:p>
    <w:p>
      <w:pPr>
        <w:pStyle w:val="Body 2"/>
      </w:pPr>
      <w:r>
        <w:rPr>
          <w:b w:val="0"/>
          <w:bCs w:val="0"/>
          <w:rtl w:val="0"/>
          <w:lang w:val="en-US"/>
        </w:rPr>
        <w:t>This project will be complete once all code is moved to the production server.  This will require one hour of server downtime which will be performed between 2am and 3am Eastern Standard Time.  At that time the reports outlined above will all be available from our normal Administrative Portal.</w:t>
      </w:r>
    </w:p>
    <w:sectPr>
      <w:headerReference w:type="default" r:id="rId5"/>
      <w:footerReference w:type="default" r:id="rId6"/>
      <w:pgSz w:w="12240" w:h="15840" w:orient="portrait"/>
      <w:pgMar w:top="1440" w:right="1440" w:bottom="1008"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askerville">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Functional Specification</w:t>
    </w:r>
    <w:r>
      <w:rPr>
        <w:rtl w:val="0"/>
      </w:rPr>
      <w:t xml:space="preserve">    </w:t>
      <w:tab/>
    </w:r>
    <w:r>
      <w:rPr>
        <w:rtl w:val="0"/>
        <w:lang w:val="en-US"/>
      </w:rPr>
      <w:t xml:space="preserve">Page </w:t>
    </w:r>
    <w:r>
      <w:rPr/>
      <w:fldChar w:fldCharType="begin" w:fldLock="0"/>
    </w:r>
    <w:r>
      <w:instrText xml:space="preserve"> PAGE </w:instrText>
    </w:r>
    <w:r>
      <w:rPr/>
      <w:fldChar w:fldCharType="separate" w:fldLock="0"/>
    </w:r>
    <w:r>
      <w:t>1</w:t>
    </w:r>
    <w:r>
      <w:rPr/>
      <w:fldChar w:fldCharType="end" w:fldLock="0"/>
    </w:r>
    <w:r>
      <w:rPr>
        <w:rtl w:val="0"/>
        <w:lang w:val="en-US"/>
      </w:rPr>
      <w:t xml:space="preserve"> of </w:t>
    </w:r>
    <w:r>
      <w:rPr/>
      <w:fldChar w:fldCharType="begin" w:fldLock="0"/>
    </w:r>
    <w:r>
      <w:instrText xml:space="preserve"> NUMPAGES </w:instrText>
    </w:r>
    <w:r>
      <w:rPr/>
      <w:fldChar w:fldCharType="separate" w:fldLock="0"/>
    </w:r>
    <w:r>
      <w:t>1</w:t>
    </w:r>
    <w:r>
      <w:rPr/>
      <w:fldChar w:fldCharType="end" w:fldLock="0"/>
    </w:r>
    <w:r>
      <w:tab/>
    </w:r>
    <w:r>
      <w:rPr>
        <w:rtl w:val="0"/>
        <w:lang w:val="en-US"/>
      </w:rPr>
      <w:t>Name of Functional</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lang w:val="en-US"/>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w:cs="Helvetica" w:hAnsi="Helvetica" w:eastAsia="Helvetica"/>
      <w:b w:val="1"/>
      <w:bCs w:val="1"/>
      <w:i w:val="0"/>
      <w:iCs w:val="0"/>
      <w:caps w:val="0"/>
      <w:smallCaps w:val="0"/>
      <w:strike w:val="0"/>
      <w:dstrike w:val="0"/>
      <w:outline w:val="0"/>
      <w:color w:val="434343"/>
      <w:spacing w:val="0"/>
      <w:kern w:val="0"/>
      <w:position w:val="0"/>
      <w:sz w:val="54"/>
      <w:szCs w:val="54"/>
      <w:u w:val="none"/>
      <w:vertAlign w:val="baseline"/>
      <w14:textOutline>
        <w14:noFill/>
      </w14:textOutline>
      <w14:textFill>
        <w14:solidFill>
          <w14:srgbClr w14:val="444444"/>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180" w:line="288"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434343"/>
      <w:spacing w:val="0"/>
      <w:kern w:val="0"/>
      <w:position w:val="0"/>
      <w:sz w:val="24"/>
      <w:szCs w:val="24"/>
      <w:u w:val="none"/>
      <w:vertAlign w:val="baseline"/>
      <w:lang w:val="en-US"/>
      <w14:textOutline>
        <w14:noFill/>
      </w14:textOutline>
      <w14:textFill>
        <w14:solidFill>
          <w14:srgbClr w14:val="444444"/>
        </w14:solidFill>
      </w14:textFill>
    </w:rPr>
  </w:style>
  <w:style w:type="paragraph" w:styleId="TOC 2 parent">
    <w:name w:val="TOC 2 parent"/>
    <w:next w:val="TOC 2 parent"/>
    <w:pPr>
      <w:keepNext w:val="1"/>
      <w:keepLines w:val="0"/>
      <w:pageBreakBefore w:val="0"/>
      <w:widowControl w:val="1"/>
      <w:shd w:val="clear" w:color="auto" w:fill="auto"/>
      <w:tabs>
        <w:tab w:val="right" w:pos="8928"/>
      </w:tabs>
      <w:suppressAutoHyphens w:val="0"/>
      <w:bidi w:val="0"/>
      <w:spacing w:before="0" w:after="160" w:line="240" w:lineRule="auto"/>
      <w:ind w:left="0" w:right="0" w:firstLine="0"/>
      <w:jc w:val="left"/>
      <w:outlineLvl w:val="9"/>
    </w:pPr>
    <w:rPr>
      <w:rFonts w:ascii="Baskerville" w:cs="Baskerville" w:hAnsi="Baskerville" w:eastAsia="Baskerville"/>
      <w:b w:val="0"/>
      <w:bCs w:val="0"/>
      <w:i w:val="0"/>
      <w:iCs w:val="0"/>
      <w:caps w:val="0"/>
      <w:smallCaps w:val="0"/>
      <w:strike w:val="0"/>
      <w:dstrike w:val="0"/>
      <w:outline w:val="0"/>
      <w:color w:val="5a5754"/>
      <w:spacing w:val="0"/>
      <w:kern w:val="0"/>
      <w:position w:val="0"/>
      <w:sz w:val="36"/>
      <w:szCs w:val="36"/>
      <w:u w:val="none"/>
      <w:vertAlign w:val="baseline"/>
      <w14:textOutline>
        <w14:noFill/>
      </w14:textOutline>
      <w14:textFill>
        <w14:solidFill>
          <w14:srgbClr w14:val="5B5854"/>
        </w14:solidFill>
      </w14:textFill>
    </w:rPr>
  </w:style>
  <w:style w:type="paragraph" w:styleId="TOC 2">
    <w:name w:val="TOC 2"/>
    <w:basedOn w:val="TOC 2 parent"/>
    <w:next w:val="TOC 2 parent"/>
    <w:pPr>
      <w:ind w:left="360" w:firstLine="0"/>
    </w:pPr>
    <w:rPr>
      <w:rFonts w:ascii="Helvetica" w:cs="Helvetica" w:hAnsi="Helvetica" w:eastAsia="Helvetica"/>
    </w:rPr>
  </w:style>
  <w:style w:type="paragraph" w:styleId="Heading 2">
    <w:name w:val="Heading 2"/>
    <w:next w:val="Body 2"/>
    <w:pPr>
      <w:keepNext w:val="1"/>
      <w:keepLines w:val="0"/>
      <w:pageBreakBefore w:val="0"/>
      <w:widowControl w:val="1"/>
      <w:shd w:val="clear" w:color="auto" w:fill="auto"/>
      <w:suppressAutoHyphens w:val="0"/>
      <w:bidi w:val="0"/>
      <w:spacing w:before="0" w:after="160" w:line="240" w:lineRule="auto"/>
      <w:ind w:left="0" w:right="0" w:firstLine="0"/>
      <w:jc w:val="left"/>
      <w:outlineLvl w:val="1"/>
    </w:pPr>
    <w:rPr>
      <w:rFonts w:ascii="Helvetica" w:cs="Helvetica" w:hAnsi="Helvetica" w:eastAsia="Helvetica"/>
      <w:b w:val="1"/>
      <w:bCs w:val="1"/>
      <w:i w:val="0"/>
      <w:iCs w:val="0"/>
      <w:caps w:val="0"/>
      <w:smallCaps w:val="0"/>
      <w:strike w:val="0"/>
      <w:dstrike w:val="0"/>
      <w:outline w:val="0"/>
      <w:color w:val="3a5570"/>
      <w:spacing w:val="0"/>
      <w:kern w:val="0"/>
      <w:position w:val="0"/>
      <w:sz w:val="36"/>
      <w:szCs w:val="36"/>
      <w:u w:val="none"/>
      <w:vertAlign w:val="baseline"/>
      <w14:textOutline>
        <w14:noFill/>
      </w14:textOutline>
      <w14:textFill>
        <w14:solidFill>
          <w14:srgbClr w14:val="3A557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Helvetica"/>
        <a:ea typeface="Helvetica"/>
        <a:cs typeface="Helvetica"/>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2"/>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Baskerville"/>
            <a:ea typeface="Baskerville"/>
            <a:cs typeface="Baskerville"/>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9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